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7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754"/>
        <w:gridCol w:w="3334"/>
        <w:gridCol w:w="2106"/>
        <w:gridCol w:w="1229"/>
        <w:gridCol w:w="1930"/>
        <w:gridCol w:w="1810"/>
        <w:gridCol w:w="1700"/>
      </w:tblGrid>
      <w:tr w:rsidR="00510AA9" w:rsidRPr="00510AA9" w:rsidTr="00747334">
        <w:trPr>
          <w:trHeight w:val="3531"/>
        </w:trPr>
        <w:tc>
          <w:tcPr>
            <w:tcW w:w="879" w:type="dxa"/>
            <w:vAlign w:val="center"/>
          </w:tcPr>
          <w:p w:rsidR="00510AA9" w:rsidRPr="00510AA9" w:rsidRDefault="00510AA9" w:rsidP="00510AA9">
            <w:pPr>
              <w:shd w:val="clear" w:color="auto" w:fill="FFFFFF"/>
              <w:ind w:left="38" w:right="24"/>
              <w:jc w:val="center"/>
              <w:rPr>
                <w:rFonts w:eastAsia="Times New Roman" w:cs="Tahoma"/>
              </w:rPr>
            </w:pPr>
            <w:r w:rsidRPr="00510AA9">
              <w:rPr>
                <w:rFonts w:eastAsia="Times New Roman" w:cs="Tahoma"/>
                <w:color w:val="000000"/>
              </w:rPr>
              <w:t>№ п/п</w:t>
            </w:r>
          </w:p>
        </w:tc>
        <w:tc>
          <w:tcPr>
            <w:tcW w:w="1754" w:type="dxa"/>
            <w:vAlign w:val="center"/>
          </w:tcPr>
          <w:p w:rsidR="00510AA9" w:rsidRPr="00510AA9" w:rsidRDefault="00510AA9" w:rsidP="00510AA9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510AA9">
              <w:rPr>
                <w:rFonts w:eastAsia="Times New Roman" w:cs="Tahoma"/>
              </w:rPr>
              <w:t>ОКПД 2</w:t>
            </w:r>
          </w:p>
        </w:tc>
        <w:tc>
          <w:tcPr>
            <w:tcW w:w="3334" w:type="dxa"/>
            <w:vAlign w:val="center"/>
          </w:tcPr>
          <w:p w:rsidR="00510AA9" w:rsidRPr="00510AA9" w:rsidRDefault="00510AA9" w:rsidP="00510AA9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510AA9">
              <w:rPr>
                <w:rFonts w:eastAsia="Times New Roman" w:cs="Tahoma"/>
              </w:rPr>
              <w:t>Мера по предоставлению национального режима при осуществлении закупок товаров, работ, услуг для обесп</w:t>
            </w:r>
            <w:bookmarkStart w:id="0" w:name="_GoBack"/>
            <w:bookmarkEnd w:id="0"/>
            <w:r w:rsidRPr="00510AA9">
              <w:rPr>
                <w:rFonts w:eastAsia="Times New Roman" w:cs="Tahoma"/>
              </w:rPr>
              <w:t>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2106" w:type="dxa"/>
            <w:vAlign w:val="center"/>
            <w:hideMark/>
          </w:tcPr>
          <w:p w:rsidR="00510AA9" w:rsidRPr="00510AA9" w:rsidRDefault="00510AA9" w:rsidP="00510AA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510AA9">
              <w:rPr>
                <w:rFonts w:eastAsia="Times New Roman" w:cs="Tahoma"/>
              </w:rPr>
              <w:t>Наименование продукции</w:t>
            </w:r>
          </w:p>
        </w:tc>
        <w:tc>
          <w:tcPr>
            <w:tcW w:w="1229" w:type="dxa"/>
            <w:vAlign w:val="center"/>
            <w:hideMark/>
          </w:tcPr>
          <w:p w:rsidR="00510AA9" w:rsidRPr="00510AA9" w:rsidRDefault="00510AA9" w:rsidP="00510AA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510AA9">
              <w:rPr>
                <w:rFonts w:eastAsia="Times New Roman" w:cs="Tahoma"/>
              </w:rPr>
              <w:t>Единица измерения</w:t>
            </w:r>
          </w:p>
        </w:tc>
        <w:tc>
          <w:tcPr>
            <w:tcW w:w="1930" w:type="dxa"/>
            <w:vAlign w:val="center"/>
            <w:hideMark/>
          </w:tcPr>
          <w:p w:rsidR="00510AA9" w:rsidRPr="00510AA9" w:rsidRDefault="00510AA9" w:rsidP="00510AA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510AA9">
              <w:rPr>
                <w:rFonts w:eastAsia="Times New Roman" w:cs="Tahoma"/>
              </w:rPr>
              <w:t>Начальная (максимальная) цена единицы товара работы услуги, рублей</w:t>
            </w:r>
            <w:r w:rsidRPr="00510AA9">
              <w:rPr>
                <w:rFonts w:eastAsia="Times New Roman"/>
              </w:rPr>
              <w:footnoteReference w:id="1"/>
            </w:r>
          </w:p>
        </w:tc>
        <w:tc>
          <w:tcPr>
            <w:tcW w:w="1810" w:type="dxa"/>
            <w:vAlign w:val="center"/>
          </w:tcPr>
          <w:p w:rsidR="00510AA9" w:rsidRPr="00510AA9" w:rsidRDefault="00510AA9" w:rsidP="00510AA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510AA9">
              <w:rPr>
                <w:rFonts w:eastAsia="Times New Roman" w:cs="Tahoma"/>
              </w:rPr>
              <w:t>Количество</w:t>
            </w:r>
          </w:p>
        </w:tc>
        <w:tc>
          <w:tcPr>
            <w:tcW w:w="1700" w:type="dxa"/>
            <w:vAlign w:val="center"/>
          </w:tcPr>
          <w:p w:rsidR="00510AA9" w:rsidRPr="00510AA9" w:rsidRDefault="00510AA9" w:rsidP="00510AA9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510AA9">
              <w:rPr>
                <w:rFonts w:eastAsia="Times New Roman" w:cs="Tahoma"/>
              </w:rPr>
              <w:t>Сумма по позиции, рублей</w:t>
            </w:r>
          </w:p>
        </w:tc>
      </w:tr>
      <w:tr w:rsidR="00510AA9" w:rsidRPr="00510AA9" w:rsidTr="00747334">
        <w:trPr>
          <w:trHeight w:val="528"/>
        </w:trPr>
        <w:tc>
          <w:tcPr>
            <w:tcW w:w="879" w:type="dxa"/>
          </w:tcPr>
          <w:p w:rsidR="00510AA9" w:rsidRPr="00510AA9" w:rsidRDefault="00510AA9" w:rsidP="00510AA9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510AA9">
              <w:rPr>
                <w:rFonts w:eastAsia="Times New Roman"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754" w:type="dxa"/>
          </w:tcPr>
          <w:p w:rsidR="00510AA9" w:rsidRPr="00510AA9" w:rsidRDefault="00510AA9" w:rsidP="00510AA9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510AA9">
              <w:rPr>
                <w:rFonts w:eastAsia="Times New Roman" w:cs="Tahoma"/>
              </w:rPr>
              <w:t>26.20.12</w:t>
            </w:r>
          </w:p>
        </w:tc>
        <w:tc>
          <w:tcPr>
            <w:tcW w:w="3334" w:type="dxa"/>
          </w:tcPr>
          <w:p w:rsidR="00510AA9" w:rsidRPr="00510AA9" w:rsidRDefault="00510AA9" w:rsidP="00510AA9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510AA9">
              <w:rPr>
                <w:rFonts w:eastAsia="Times New Roman" w:cs="Tahoma"/>
              </w:rPr>
              <w:t>Ограничение</w:t>
            </w:r>
          </w:p>
        </w:tc>
        <w:tc>
          <w:tcPr>
            <w:tcW w:w="2106" w:type="dxa"/>
          </w:tcPr>
          <w:p w:rsidR="00510AA9" w:rsidRPr="00510AA9" w:rsidRDefault="00510AA9" w:rsidP="00510AA9">
            <w:pPr>
              <w:rPr>
                <w:rFonts w:eastAsia="Times New Roman"/>
              </w:rPr>
            </w:pPr>
            <w:r>
              <w:rPr>
                <w:rFonts w:cs="Tahoma"/>
                <w:sz w:val="18"/>
                <w:szCs w:val="18"/>
              </w:rPr>
              <w:t>Терминалы самообслуживания</w:t>
            </w:r>
          </w:p>
        </w:tc>
        <w:tc>
          <w:tcPr>
            <w:tcW w:w="1229" w:type="dxa"/>
          </w:tcPr>
          <w:p w:rsidR="00510AA9" w:rsidRPr="00510AA9" w:rsidRDefault="00510AA9" w:rsidP="00510AA9">
            <w:pPr>
              <w:jc w:val="center"/>
              <w:rPr>
                <w:rFonts w:eastAsia="Times New Roman" w:cs="Tahoma"/>
              </w:rPr>
            </w:pPr>
            <w:r w:rsidRPr="00510AA9">
              <w:rPr>
                <w:rFonts w:eastAsia="Times New Roman" w:cs="Tahoma"/>
              </w:rPr>
              <w:t>шт.</w:t>
            </w:r>
          </w:p>
        </w:tc>
        <w:tc>
          <w:tcPr>
            <w:tcW w:w="1930" w:type="dxa"/>
            <w:noWrap/>
          </w:tcPr>
          <w:p w:rsidR="00510AA9" w:rsidRPr="00510AA9" w:rsidRDefault="00E9722B" w:rsidP="00E9722B">
            <w:pPr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280</w:t>
            </w:r>
            <w:r w:rsidR="00510AA9" w:rsidRPr="00510AA9">
              <w:rPr>
                <w:rFonts w:eastAsia="Times New Roman" w:cs="Tahoma"/>
              </w:rPr>
              <w:t xml:space="preserve"> </w:t>
            </w:r>
            <w:r>
              <w:rPr>
                <w:rFonts w:eastAsia="Times New Roman" w:cs="Tahoma"/>
              </w:rPr>
              <w:t>526</w:t>
            </w:r>
            <w:r w:rsidR="00510AA9" w:rsidRPr="00510AA9">
              <w:rPr>
                <w:rFonts w:eastAsia="Times New Roman" w:cs="Tahoma"/>
              </w:rPr>
              <w:t>,</w:t>
            </w:r>
            <w:r>
              <w:rPr>
                <w:rFonts w:eastAsia="Times New Roman" w:cs="Tahoma"/>
              </w:rPr>
              <w:t>8</w:t>
            </w:r>
            <w:r w:rsidR="00510AA9" w:rsidRPr="00510AA9">
              <w:rPr>
                <w:rFonts w:eastAsia="Times New Roman" w:cs="Tahoma"/>
              </w:rPr>
              <w:t>0</w:t>
            </w:r>
          </w:p>
        </w:tc>
        <w:tc>
          <w:tcPr>
            <w:tcW w:w="1810" w:type="dxa"/>
          </w:tcPr>
          <w:p w:rsidR="00510AA9" w:rsidRPr="00510AA9" w:rsidRDefault="005845F5" w:rsidP="00510AA9">
            <w:pPr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10</w:t>
            </w:r>
          </w:p>
        </w:tc>
        <w:tc>
          <w:tcPr>
            <w:tcW w:w="1700" w:type="dxa"/>
          </w:tcPr>
          <w:p w:rsidR="00510AA9" w:rsidRPr="00510AA9" w:rsidRDefault="00E9722B" w:rsidP="00E9722B">
            <w:pPr>
              <w:jc w:val="center"/>
              <w:rPr>
                <w:rFonts w:eastAsia="Times New Roman" w:cs="Tahoma"/>
              </w:rPr>
            </w:pPr>
            <w:r w:rsidRPr="00E9722B">
              <w:rPr>
                <w:rFonts w:eastAsia="Times New Roman" w:cs="Tahoma"/>
                <w:lang w:val="en-US"/>
              </w:rPr>
              <w:t>2 805 268,00</w:t>
            </w:r>
            <w:r w:rsidRPr="00E9722B">
              <w:rPr>
                <w:rFonts w:eastAsia="Times New Roman" w:cs="Tahoma"/>
              </w:rPr>
              <w:t xml:space="preserve"> </w:t>
            </w:r>
          </w:p>
        </w:tc>
      </w:tr>
      <w:tr w:rsidR="00510AA9" w:rsidRPr="00510AA9" w:rsidTr="00747334">
        <w:trPr>
          <w:trHeight w:val="528"/>
        </w:trPr>
        <w:tc>
          <w:tcPr>
            <w:tcW w:w="2633" w:type="dxa"/>
            <w:gridSpan w:val="2"/>
            <w:vAlign w:val="center"/>
          </w:tcPr>
          <w:p w:rsidR="00510AA9" w:rsidRPr="00510AA9" w:rsidRDefault="00510AA9" w:rsidP="00510AA9">
            <w:pPr>
              <w:widowControl w:val="0"/>
              <w:spacing w:after="0" w:line="240" w:lineRule="auto"/>
              <w:jc w:val="center"/>
              <w:rPr>
                <w:rFonts w:eastAsia="Times New Roman" w:cs="Tahoma"/>
                <w:b/>
              </w:rPr>
            </w:pPr>
            <w:r w:rsidRPr="00510AA9">
              <w:rPr>
                <w:rFonts w:eastAsia="Times New Roman" w:cs="Tahoma"/>
                <w:b/>
              </w:rPr>
              <w:t xml:space="preserve">Итого </w:t>
            </w:r>
          </w:p>
        </w:tc>
        <w:tc>
          <w:tcPr>
            <w:tcW w:w="10409" w:type="dxa"/>
            <w:gridSpan w:val="5"/>
          </w:tcPr>
          <w:p w:rsidR="00510AA9" w:rsidRPr="00510AA9" w:rsidRDefault="00510AA9" w:rsidP="00510AA9">
            <w:pPr>
              <w:spacing w:after="0" w:line="240" w:lineRule="auto"/>
              <w:jc w:val="center"/>
              <w:rPr>
                <w:rFonts w:eastAsia="Times New Roman" w:cs="Tahoma"/>
                <w:b/>
              </w:rPr>
            </w:pPr>
          </w:p>
        </w:tc>
        <w:tc>
          <w:tcPr>
            <w:tcW w:w="1700" w:type="dxa"/>
          </w:tcPr>
          <w:p w:rsidR="00510AA9" w:rsidRPr="00510AA9" w:rsidRDefault="00E9722B" w:rsidP="00510AA9">
            <w:pPr>
              <w:spacing w:after="0" w:line="240" w:lineRule="auto"/>
              <w:jc w:val="center"/>
              <w:rPr>
                <w:rFonts w:eastAsia="Times New Roman" w:cs="Tahoma"/>
                <w:b/>
              </w:rPr>
            </w:pPr>
            <w:r w:rsidRPr="00E9722B">
              <w:rPr>
                <w:rFonts w:eastAsia="Times New Roman" w:cs="Tahoma"/>
                <w:b/>
                <w:lang w:val="en-US"/>
              </w:rPr>
              <w:t>2 805 268,00</w:t>
            </w:r>
          </w:p>
        </w:tc>
      </w:tr>
    </w:tbl>
    <w:p w:rsidR="00443003" w:rsidRPr="00A359F2" w:rsidRDefault="00443003"/>
    <w:sectPr w:rsidR="00443003" w:rsidRPr="00A359F2" w:rsidSect="00510A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5F" w:rsidRDefault="00F42F5F" w:rsidP="009A32CA">
      <w:pPr>
        <w:spacing w:after="0" w:line="240" w:lineRule="auto"/>
      </w:pPr>
      <w:r>
        <w:separator/>
      </w:r>
    </w:p>
  </w:endnote>
  <w:endnote w:type="continuationSeparator" w:id="0">
    <w:p w:rsidR="00F42F5F" w:rsidRDefault="00F42F5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5F" w:rsidRDefault="00F42F5F" w:rsidP="009A32CA">
      <w:pPr>
        <w:spacing w:after="0" w:line="240" w:lineRule="auto"/>
      </w:pPr>
      <w:r>
        <w:separator/>
      </w:r>
    </w:p>
  </w:footnote>
  <w:footnote w:type="continuationSeparator" w:id="0">
    <w:p w:rsidR="00F42F5F" w:rsidRDefault="00F42F5F" w:rsidP="009A32CA">
      <w:pPr>
        <w:spacing w:after="0" w:line="240" w:lineRule="auto"/>
      </w:pPr>
      <w:r>
        <w:continuationSeparator/>
      </w:r>
    </w:p>
  </w:footnote>
  <w:footnote w:id="1">
    <w:p w:rsidR="00510AA9" w:rsidRPr="00155BC6" w:rsidRDefault="00510AA9" w:rsidP="00510AA9">
      <w:pPr>
        <w:tabs>
          <w:tab w:val="left" w:pos="139"/>
        </w:tabs>
        <w:spacing w:after="0" w:line="240" w:lineRule="auto"/>
        <w:jc w:val="both"/>
        <w:rPr>
          <w:rFonts w:cs="Tahoma"/>
          <w:sz w:val="16"/>
          <w:szCs w:val="16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Pr="00155BC6">
        <w:rPr>
          <w:rFonts w:cs="Tahoma"/>
          <w:sz w:val="16"/>
          <w:szCs w:val="16"/>
        </w:rPr>
        <w:t xml:space="preserve">Цена Договора включает </w:t>
      </w:r>
      <w:r w:rsidRPr="00510AA9">
        <w:rPr>
          <w:rFonts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156E5">
        <w:rPr>
          <w:rFonts w:cs="Tahoma"/>
          <w:sz w:val="16"/>
          <w:szCs w:val="16"/>
        </w:rPr>
        <w:t>.</w:t>
      </w:r>
    </w:p>
    <w:p w:rsidR="00510AA9" w:rsidRPr="00155BC6" w:rsidRDefault="00510AA9" w:rsidP="00510AA9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:rsidR="00510AA9" w:rsidRDefault="00510AA9" w:rsidP="00510AA9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862C1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AA9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5F5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22B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2F5F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588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29F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A012A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E1D1E-24FC-41CD-8761-6CB759760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Омон Марина Александровна</cp:lastModifiedBy>
  <cp:revision>4</cp:revision>
  <dcterms:created xsi:type="dcterms:W3CDTF">2025-06-20T04:51:00Z</dcterms:created>
  <dcterms:modified xsi:type="dcterms:W3CDTF">2025-12-23T03:13:00Z</dcterms:modified>
</cp:coreProperties>
</file>